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172D5170" w:rsidR="00CD0120" w:rsidRPr="00582DEC" w:rsidRDefault="002D6394" w:rsidP="002D6394">
            <w:pPr>
              <w:rPr>
                <w:rFonts w:ascii="Arial" w:hAnsi="Arial" w:cs="Arial"/>
                <w:b/>
                <w:sz w:val="22"/>
                <w:szCs w:val="22"/>
                <w:rtl/>
              </w:rPr>
            </w:pPr>
            <w:r>
              <w:rPr>
                <w:rFonts w:ascii="Arial" w:hAnsi="Arial" w:cs="Arial" w:hint="cs"/>
                <w:b/>
                <w:sz w:val="22"/>
                <w:szCs w:val="22"/>
                <w:rtl/>
              </w:rPr>
              <w:t>16</w:t>
            </w:r>
            <w:r w:rsidR="0009790E">
              <w:rPr>
                <w:rFonts w:ascii="Arial" w:hAnsi="Arial" w:cs="Arial" w:hint="cs"/>
                <w:b/>
                <w:sz w:val="22"/>
                <w:szCs w:val="22"/>
                <w:rtl/>
              </w:rPr>
              <w:t>/</w:t>
            </w:r>
            <w:r w:rsidR="00651F0E">
              <w:rPr>
                <w:rFonts w:ascii="Arial" w:hAnsi="Arial" w:cs="Arial" w:hint="cs"/>
                <w:b/>
                <w:sz w:val="22"/>
                <w:szCs w:val="22"/>
                <w:rtl/>
              </w:rPr>
              <w:t>01</w:t>
            </w:r>
            <w:r w:rsidR="00FA37C2">
              <w:rPr>
                <w:rFonts w:ascii="Arial" w:hAnsi="Arial" w:cs="Arial" w:hint="cs"/>
                <w:b/>
                <w:sz w:val="22"/>
                <w:szCs w:val="22"/>
                <w:rtl/>
              </w:rPr>
              <w:t>/20</w:t>
            </w:r>
            <w:r w:rsidR="00651F0E">
              <w:rPr>
                <w:rFonts w:ascii="Arial" w:hAnsi="Arial" w:cs="Arial" w:hint="cs"/>
                <w:b/>
                <w:sz w:val="22"/>
                <w:szCs w:val="22"/>
                <w:rtl/>
              </w:rPr>
              <w:t>2</w:t>
            </w:r>
            <w:r>
              <w:rPr>
                <w:rFonts w:ascii="Arial" w:hAnsi="Arial" w:cs="Arial" w:hint="cs"/>
                <w:b/>
                <w:sz w:val="22"/>
                <w:szCs w:val="22"/>
                <w:rtl/>
              </w:rPr>
              <w:t>2</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9208E0"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208E0"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59776" behindDoc="1" locked="0" layoutInCell="1" allowOverlap="1" wp14:anchorId="6DE393AA" wp14:editId="40B154B7">
                      <wp:simplePos x="0" y="0"/>
                      <wp:positionH relativeFrom="column">
                        <wp:posOffset>3415665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D4ECB6" id="Oval 2" o:spid="_x0000_s1026" style="position:absolute;left:0;text-align:left;margin-left:268.95pt;margin-top:34.7pt;width:22.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"/>
                  </w:pict>
                </mc:Fallback>
              </mc:AlternateContent>
            </w:r>
            <w:r w:rsidR="00CD0120" w:rsidRPr="00155F1C">
              <w:rPr>
                <w:rFonts w:ascii="Arial" w:hAnsi="Arial" w:cs="Arial" w:hint="cs"/>
                <w:b/>
                <w:sz w:val="22"/>
                <w:szCs w:val="22"/>
                <w:rtl/>
              </w:rPr>
              <w:t>512336454</w:t>
            </w:r>
          </w:p>
        </w:tc>
      </w:tr>
      <w:tr w:rsidR="009208E0"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208E0"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6F877004" w:rsidR="00CD0120" w:rsidRPr="00582DEC" w:rsidRDefault="00CD0120" w:rsidP="002D6394">
            <w:pPr>
              <w:rPr>
                <w:rFonts w:ascii="Arial" w:hAnsi="Arial" w:cs="Arial"/>
                <w:b/>
                <w:sz w:val="22"/>
                <w:szCs w:val="22"/>
                <w:rtl/>
              </w:rPr>
            </w:pPr>
            <w:r>
              <w:rPr>
                <w:rFonts w:ascii="Arial" w:hAnsi="Arial" w:cs="Arial" w:hint="cs"/>
                <w:b/>
                <w:sz w:val="22"/>
                <w:szCs w:val="22"/>
                <w:rtl/>
              </w:rPr>
              <w:t xml:space="preserve"> כ- </w:t>
            </w:r>
            <w:r w:rsidR="000404E1">
              <w:rPr>
                <w:rFonts w:ascii="Arial" w:hAnsi="Arial" w:cs="Arial"/>
                <w:sz w:val="22"/>
                <w:szCs w:val="22"/>
              </w:rPr>
              <w:t>7</w:t>
            </w:r>
            <w:r w:rsidR="002D6394">
              <w:rPr>
                <w:rFonts w:ascii="Arial" w:hAnsi="Arial" w:cs="Arial"/>
                <w:sz w:val="22"/>
                <w:szCs w:val="22"/>
              </w:rPr>
              <w:t>9</w:t>
            </w:r>
            <w:r w:rsidR="000404E1" w:rsidRPr="00F45401">
              <w:rPr>
                <w:rFonts w:ascii="Arial" w:hAnsi="Arial" w:cs="Arial"/>
                <w:sz w:val="22"/>
                <w:szCs w:val="22"/>
              </w:rPr>
              <w:t>,</w:t>
            </w:r>
            <w:r w:rsidR="002D6394">
              <w:rPr>
                <w:rFonts w:ascii="Arial" w:hAnsi="Arial" w:cs="Arial"/>
                <w:sz w:val="22"/>
                <w:szCs w:val="22"/>
              </w:rPr>
              <w:t>99524</w:t>
            </w:r>
            <w:r w:rsidRPr="00F45401">
              <w:rPr>
                <w:rFonts w:ascii="Arial" w:hAnsi="Arial" w:cs="Arial"/>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208E0"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29BB8A0B" w:rsidR="00CD0120" w:rsidRPr="00582DEC" w:rsidRDefault="00CD0F3F" w:rsidP="002D6394">
            <w:pPr>
              <w:rPr>
                <w:rFonts w:ascii="Arial" w:hAnsi="Arial" w:cs="Arial"/>
                <w:b/>
                <w:sz w:val="22"/>
                <w:szCs w:val="22"/>
                <w:rtl/>
              </w:rPr>
            </w:pPr>
            <w:r w:rsidRPr="00CD0F3F">
              <w:rPr>
                <w:rFonts w:ascii="Arial" w:hAnsi="Arial" w:cs="Arial"/>
                <w:b/>
                <w:sz w:val="22"/>
                <w:szCs w:val="22"/>
                <w:rtl/>
              </w:rPr>
              <w:t xml:space="preserve">החל מ </w:t>
            </w:r>
            <w:r w:rsidR="000404E1">
              <w:rPr>
                <w:rFonts w:ascii="Arial" w:hAnsi="Arial" w:cs="Arial" w:hint="cs"/>
                <w:b/>
                <w:sz w:val="22"/>
                <w:szCs w:val="22"/>
                <w:rtl/>
              </w:rPr>
              <w:t>01</w:t>
            </w:r>
            <w:r w:rsidRPr="00CD0F3F">
              <w:rPr>
                <w:rFonts w:ascii="Arial" w:hAnsi="Arial" w:cs="Arial"/>
                <w:b/>
                <w:sz w:val="22"/>
                <w:szCs w:val="22"/>
                <w:rtl/>
              </w:rPr>
              <w:t>.</w:t>
            </w:r>
            <w:r w:rsidR="000404E1">
              <w:rPr>
                <w:rFonts w:ascii="Arial" w:hAnsi="Arial" w:cs="Arial" w:hint="cs"/>
                <w:b/>
                <w:sz w:val="22"/>
                <w:szCs w:val="22"/>
                <w:rtl/>
              </w:rPr>
              <w:t>5</w:t>
            </w:r>
            <w:r w:rsidRPr="00CD0F3F">
              <w:rPr>
                <w:rFonts w:ascii="Arial" w:hAnsi="Arial" w:cs="Arial"/>
                <w:b/>
                <w:sz w:val="22"/>
                <w:szCs w:val="22"/>
                <w:rtl/>
              </w:rPr>
              <w:t>.20</w:t>
            </w:r>
            <w:r w:rsidR="00651F0E">
              <w:rPr>
                <w:rFonts w:ascii="Arial" w:hAnsi="Arial" w:cs="Arial" w:hint="cs"/>
                <w:b/>
                <w:sz w:val="22"/>
                <w:szCs w:val="22"/>
                <w:rtl/>
              </w:rPr>
              <w:t>2</w:t>
            </w:r>
            <w:r w:rsidR="002D6394">
              <w:rPr>
                <w:rFonts w:ascii="Arial" w:hAnsi="Arial" w:cs="Arial" w:hint="cs"/>
                <w:b/>
                <w:sz w:val="22"/>
                <w:szCs w:val="22"/>
                <w:rtl/>
              </w:rPr>
              <w:t>2</w:t>
            </w:r>
            <w:r w:rsidRPr="00CD0F3F">
              <w:rPr>
                <w:rFonts w:ascii="Arial" w:hAnsi="Arial" w:cs="Arial"/>
                <w:b/>
                <w:sz w:val="22"/>
                <w:szCs w:val="22"/>
                <w:rtl/>
              </w:rPr>
              <w:t xml:space="preserve"> עד </w:t>
            </w:r>
            <w:r w:rsidR="000404E1">
              <w:rPr>
                <w:rFonts w:ascii="Arial" w:hAnsi="Arial" w:cs="Arial" w:hint="cs"/>
                <w:b/>
                <w:sz w:val="22"/>
                <w:szCs w:val="22"/>
                <w:rtl/>
              </w:rPr>
              <w:t>30</w:t>
            </w:r>
            <w:r w:rsidRPr="00CD0F3F">
              <w:rPr>
                <w:rFonts w:ascii="Arial" w:hAnsi="Arial" w:cs="Arial"/>
                <w:b/>
                <w:sz w:val="22"/>
                <w:szCs w:val="22"/>
                <w:rtl/>
              </w:rPr>
              <w:t>.4.202</w:t>
            </w:r>
            <w:r w:rsidR="002D6394">
              <w:rPr>
                <w:rFonts w:ascii="Arial" w:hAnsi="Arial" w:cs="Arial" w:hint="cs"/>
                <w:b/>
                <w:sz w:val="22"/>
                <w:szCs w:val="22"/>
                <w:rtl/>
              </w:rPr>
              <w:t>3</w:t>
            </w:r>
            <w:bookmarkStart w:id="0" w:name="_GoBack"/>
            <w:bookmarkEnd w:id="0"/>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7CEEC26D" w:rsidR="00CD0120" w:rsidRPr="00582DEC" w:rsidRDefault="0009790E" w:rsidP="00144F2A">
            <w:pPr>
              <w:spacing w:line="360" w:lineRule="auto"/>
              <w:jc w:val="center"/>
              <w:rPr>
                <w:rFonts w:ascii="Arial" w:hAnsi="Arial" w:cs="Arial"/>
                <w:b/>
                <w:sz w:val="22"/>
                <w:szCs w:val="22"/>
                <w:rtl/>
              </w:rPr>
            </w:pPr>
            <w:r>
              <w:rPr>
                <w:rFonts w:ascii="Arial" w:hAnsi="Arial" w:cs="Arial" w:hint="cs"/>
                <w:b/>
                <w:sz w:val="22"/>
                <w:szCs w:val="22"/>
                <w:rtl/>
              </w:rPr>
              <w:t>רני נאור</w:t>
            </w:r>
          </w:p>
        </w:tc>
        <w:tc>
          <w:tcPr>
            <w:tcW w:w="3420" w:type="dxa"/>
            <w:tcBorders>
              <w:bottom w:val="single" w:sz="4" w:space="0" w:color="auto"/>
            </w:tcBorders>
          </w:tcPr>
          <w:p w14:paraId="36F432C0" w14:textId="77777777" w:rsidR="00B35FE9" w:rsidRPr="00B35FE9" w:rsidRDefault="00B35FE9" w:rsidP="00B35FE9">
            <w:pPr>
              <w:tabs>
                <w:tab w:val="left" w:pos="2610"/>
              </w:tabs>
              <w:jc w:val="both"/>
              <w:rPr>
                <w:rFonts w:ascii="Arial" w:hAnsi="Arial" w:cs="Arial"/>
                <w:b/>
                <w:sz w:val="22"/>
                <w:szCs w:val="22"/>
              </w:rPr>
            </w:pPr>
            <w:r w:rsidRPr="00B35FE9">
              <w:rPr>
                <w:rFonts w:ascii="Arial" w:eastAsia="Calibri" w:hAnsi="Arial" w:cs="Arial"/>
                <w:sz w:val="20"/>
                <w:szCs w:val="20"/>
                <w:rtl/>
              </w:rPr>
              <w:t xml:space="preserve">מנהל אגף </w:t>
            </w:r>
            <w:r w:rsidRPr="00B35FE9">
              <w:rPr>
                <w:rFonts w:ascii="Arial" w:eastAsia="Calibri" w:hAnsi="Arial" w:cs="Arial" w:hint="cs"/>
                <w:sz w:val="20"/>
                <w:szCs w:val="20"/>
                <w:rtl/>
              </w:rPr>
              <w:t>טכנולוגיות דיגיטליות ומידע</w:t>
            </w:r>
            <w:r w:rsidRPr="00B35FE9">
              <w:rPr>
                <w:rFonts w:ascii="Arial" w:hAnsi="Arial" w:cs="Arial"/>
                <w:b/>
                <w:sz w:val="22"/>
                <w:szCs w:val="22"/>
              </w:rPr>
              <w:t xml:space="preserve">       </w:t>
            </w:r>
          </w:p>
          <w:p w14:paraId="6DE393A1" w14:textId="7D1F5B08" w:rsidR="00CD0120" w:rsidRPr="00582DEC" w:rsidRDefault="00CD0120" w:rsidP="0009790E">
            <w:pPr>
              <w:spacing w:line="360" w:lineRule="auto"/>
              <w:jc w:val="center"/>
              <w:rPr>
                <w:rFonts w:ascii="Arial" w:hAnsi="Arial" w:cs="Arial"/>
                <w:b/>
                <w:sz w:val="22"/>
                <w:szCs w:val="22"/>
                <w:rtl/>
              </w:rPr>
            </w:pPr>
          </w:p>
        </w:tc>
        <w:tc>
          <w:tcPr>
            <w:tcW w:w="2700" w:type="dxa"/>
            <w:tcBorders>
              <w:bottom w:val="single" w:sz="4" w:space="0" w:color="auto"/>
            </w:tcBorders>
          </w:tcPr>
          <w:p w14:paraId="6DE393A2" w14:textId="28C4492E" w:rsidR="00CD0120" w:rsidRPr="00582DEC" w:rsidRDefault="00651F0E" w:rsidP="007F4449">
            <w:pPr>
              <w:spacing w:line="360" w:lineRule="auto"/>
              <w:rPr>
                <w:rFonts w:ascii="Arial" w:hAnsi="Arial" w:cs="Arial"/>
                <w:b/>
                <w:sz w:val="22"/>
                <w:szCs w:val="22"/>
                <w:rtl/>
              </w:rPr>
            </w:pPr>
            <w:r>
              <w:rPr>
                <w:noProof/>
              </w:rPr>
              <w:drawing>
                <wp:inline distT="0" distB="0" distL="0" distR="0" wp14:anchorId="56ED4EE5" wp14:editId="68A00196">
                  <wp:extent cx="1409700" cy="361950"/>
                  <wp:effectExtent l="0" t="0" r="0" b="0"/>
                  <wp:docPr id="1" name="תמונה 1" descr="חתימה רני נ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רני נאור"/>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361950"/>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1277F" w14:textId="77777777" w:rsidR="00D000B3" w:rsidRDefault="00D000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C4D30C" w14:textId="77777777" w:rsidR="00D000B3" w:rsidRDefault="00D000B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C" w14:textId="77777777" w:rsidR="007F4449" w:rsidRDefault="002D6394">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172E3" w14:textId="77777777" w:rsidR="00D000B3" w:rsidRDefault="00D000B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E1"/>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90E"/>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394"/>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1F0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101D"/>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2CE"/>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8E0"/>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5FE9"/>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0F3F"/>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568E"/>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15:docId w15:val="{AABCFE43-4231-4292-BFF0-2640B4C3C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Props1.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2.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10A1039-BAAD-41D8-825E-FC074125CCC7}">
  <ds:schemaRefs>
    <ds:schemaRef ds:uri="http://schemas.openxmlformats.org/package/2006/metadata/core-properties"/>
    <ds:schemaRef ds:uri="297a4c19-0c84-4a06-bce3-39e3a6173c53"/>
    <ds:schemaRef ds:uri="http://purl.org/dc/term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336</Words>
  <Characters>1734</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Dima Shpilko</cp:lastModifiedBy>
  <cp:revision>7</cp:revision>
  <dcterms:created xsi:type="dcterms:W3CDTF">2020-01-14T10:46:00Z</dcterms:created>
  <dcterms:modified xsi:type="dcterms:W3CDTF">2022-01-16T09:35:00Z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